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0DCD" w14:textId="650F24BB" w:rsidR="00AA670D" w:rsidRDefault="00034173" w:rsidP="009750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0E3FCD93">
                <wp:simplePos x="0" y="0"/>
                <wp:positionH relativeFrom="column">
                  <wp:posOffset>2025015</wp:posOffset>
                </wp:positionH>
                <wp:positionV relativeFrom="paragraph">
                  <wp:posOffset>257810</wp:posOffset>
                </wp:positionV>
                <wp:extent cx="4714875" cy="71151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6FC8A75E" w:rsidR="00DB2E36" w:rsidRDefault="00C9538C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CHARDONNAY “La viva expresión del Chardonnay”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5C01E07D" w14:textId="16FA3667" w:rsidR="00DB2E36" w:rsidRDefault="00C97F3B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Elaboramos un Chardonnay joven con las características de un clima fresco y altitud elevada. </w:t>
                            </w:r>
                          </w:p>
                          <w:p w14:paraId="66440138" w14:textId="25477312" w:rsidR="00643502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538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Chardonnay. </w:t>
                            </w:r>
                          </w:p>
                          <w:p w14:paraId="49AA9B70" w14:textId="41164B96" w:rsidR="005A71D1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Finca El Cerezo. </w:t>
                            </w:r>
                          </w:p>
                          <w:p w14:paraId="380039B8" w14:textId="5F5649E2" w:rsidR="00410A47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="00D11319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32 años. </w:t>
                            </w:r>
                            <w:r w:rsidR="00D11319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Altitud:</w:t>
                            </w:r>
                            <w:r w:rsidR="00410A4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>600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 xml:space="preserve"> m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etros</w:t>
                            </w:r>
                          </w:p>
                          <w:p w14:paraId="1DD4C278" w14:textId="0C5D3B72" w:rsidR="004332B9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>Arcilloso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13787A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B33BD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40A3716A" w:rsidR="001C5121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Vendimiado con la frescura de la noche, mantiene un aroma fresco e intenso. </w:t>
                            </w:r>
                          </w:p>
                          <w:p w14:paraId="0B939B98" w14:textId="42A522F5" w:rsidR="00FB33BD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 xml:space="preserve"> 13%</w:t>
                            </w:r>
                          </w:p>
                          <w:p w14:paraId="53D52F58" w14:textId="724A9DE8" w:rsidR="00FB33BD" w:rsidRPr="00FB33BD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59EC1777" w:rsidR="005A71D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 Amarillo brillante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  <w:r w:rsidR="00034173"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</w:p>
                          <w:p w14:paraId="59630FA3" w14:textId="39B1979D" w:rsidR="00FB33BD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="00C9538C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D20F86">
                              <w:rPr>
                                <w:rFonts w:ascii="Cambria" w:hAnsi="Cambria"/>
                              </w:rPr>
                              <w:t>Citricos</w:t>
                            </w:r>
                            <w:proofErr w:type="spellEnd"/>
                            <w:r w:rsidR="00C9538C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D20F86">
                              <w:rPr>
                                <w:rFonts w:ascii="Cambria" w:hAnsi="Cambria"/>
                              </w:rPr>
                              <w:t xml:space="preserve"> manzana,</w:t>
                            </w:r>
                            <w:r w:rsidR="00C9538C">
                              <w:rPr>
                                <w:rFonts w:ascii="Cambria" w:hAnsi="Cambria"/>
                              </w:rPr>
                              <w:t xml:space="preserve"> piña, plátano</w:t>
                            </w:r>
                            <w:r w:rsidR="00D11319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011EC6E2" w14:textId="695D243A" w:rsidR="00034173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034173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C9538C">
                              <w:rPr>
                                <w:rFonts w:ascii="Cambria" w:hAnsi="Cambria"/>
                              </w:rPr>
                              <w:t xml:space="preserve">Fresco, notas tropicales al inicio que van tonándose cítricas al final del paso por boca. </w:t>
                            </w:r>
                          </w:p>
                          <w:p w14:paraId="1EE8A9EB" w14:textId="77777777" w:rsidR="0013787A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034173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1F4BF9A7" w:rsidR="00034173" w:rsidRDefault="00034173" w:rsidP="00034173">
                            <w:r w:rsidRPr="00034173">
                              <w:rPr>
                                <w:b/>
                                <w:bCs/>
                              </w:rPr>
                              <w:t>Servicio:</w:t>
                            </w:r>
                            <w:r>
                              <w:t xml:space="preserve"> Entre 6 y 10ºC              </w:t>
                            </w:r>
                            <w:r w:rsidRPr="00034173">
                              <w:rPr>
                                <w:b/>
                                <w:bCs/>
                              </w:rPr>
                              <w:t>Consumo:</w:t>
                            </w:r>
                            <w:r>
                              <w:t xml:space="preserve"> Para consumir </w:t>
                            </w:r>
                            <w:r w:rsidR="005A71D1">
                              <w:t>todo</w:t>
                            </w:r>
                            <w:r>
                              <w:t xml:space="preserve"> el año </w:t>
                            </w:r>
                          </w:p>
                          <w:p w14:paraId="15CCFEEB" w14:textId="623CE38B" w:rsidR="00EE7285" w:rsidRDefault="00034173">
                            <w:r w:rsidRPr="00034173">
                              <w:rPr>
                                <w:b/>
                                <w:bCs/>
                              </w:rPr>
                              <w:t>Maridaje:</w:t>
                            </w:r>
                            <w:r>
                              <w:t xml:space="preserve"> </w:t>
                            </w:r>
                            <w:r w:rsidR="005A71D1">
                              <w:t>P</w:t>
                            </w:r>
                            <w:r>
                              <w:t>erfecto</w:t>
                            </w:r>
                            <w:r w:rsidR="00C9538C">
                              <w:t xml:space="preserve"> para </w:t>
                            </w:r>
                            <w:r w:rsidR="00951893">
                              <w:t xml:space="preserve">aperitivos.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59.45pt;margin-top:20.3pt;width:371.2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" fillcolor="white [3201]" stroked="f" strokeweight=".5pt">
                <v:textbox>
                  <w:txbxContent>
                    <w:p w14:paraId="631D82F1" w14:textId="6FC8A75E" w:rsidR="00DB2E36" w:rsidRDefault="00C9538C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>CHARDONNAY “La viva expresión del Chardonnay”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5C01E07D" w14:textId="16FA3667" w:rsidR="00DB2E36" w:rsidRDefault="00C97F3B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538C">
                        <w:rPr>
                          <w:rFonts w:ascii="Cambria" w:hAnsi="Cambria"/>
                        </w:rPr>
                        <w:t xml:space="preserve">Elaboramos un Chardonnay joven con las características de un clima fresco y altitud elevada. </w:t>
                      </w:r>
                    </w:p>
                    <w:p w14:paraId="66440138" w14:textId="25477312" w:rsidR="00643502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C9538C">
                        <w:rPr>
                          <w:rFonts w:ascii="Cambria" w:hAnsi="Cambria"/>
                          <w:lang w:val="es-ES_tradnl"/>
                        </w:rPr>
                        <w:t xml:space="preserve">Chardonnay. </w:t>
                      </w:r>
                    </w:p>
                    <w:p w14:paraId="49AA9B70" w14:textId="41164B96" w:rsidR="005A71D1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C9538C">
                        <w:rPr>
                          <w:rFonts w:ascii="Cambria" w:hAnsi="Cambria"/>
                        </w:rPr>
                        <w:t xml:space="preserve">Finca El Cerezo. </w:t>
                      </w:r>
                    </w:p>
                    <w:p w14:paraId="380039B8" w14:textId="5F5649E2" w:rsidR="00410A47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="00D11319"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C9538C">
                        <w:rPr>
                          <w:rFonts w:ascii="Cambria" w:hAnsi="Cambria"/>
                        </w:rPr>
                        <w:t xml:space="preserve">32 años. </w:t>
                      </w:r>
                      <w:r w:rsidR="00D11319"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Altitud:</w:t>
                      </w:r>
                      <w:r w:rsidR="00410A4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C9538C">
                        <w:rPr>
                          <w:rFonts w:ascii="Cambria" w:hAnsi="Cambria"/>
                        </w:rPr>
                        <w:t>600</w:t>
                      </w:r>
                      <w:r w:rsidR="00410A47" w:rsidRPr="001C5121">
                        <w:rPr>
                          <w:rFonts w:ascii="Cambria" w:hAnsi="Cambria"/>
                        </w:rPr>
                        <w:t xml:space="preserve"> m</w:t>
                      </w:r>
                      <w:r w:rsidR="00410A47">
                        <w:rPr>
                          <w:rFonts w:ascii="Cambria" w:hAnsi="Cambria"/>
                        </w:rPr>
                        <w:t>etros</w:t>
                      </w:r>
                    </w:p>
                    <w:p w14:paraId="1DD4C278" w14:textId="0C5D3B72" w:rsidR="004332B9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410A47" w:rsidRPr="001C5121">
                        <w:rPr>
                          <w:rFonts w:ascii="Cambria" w:hAnsi="Cambria"/>
                        </w:rPr>
                        <w:t>Arcilloso</w:t>
                      </w:r>
                      <w:r w:rsidR="00C9538C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13787A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B33BD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B33BD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B33BD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40A3716A" w:rsidR="001C5121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D11319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r w:rsidR="00C9538C">
                        <w:rPr>
                          <w:rFonts w:ascii="Cambria" w:hAnsi="Cambria"/>
                        </w:rPr>
                        <w:t xml:space="preserve">Vendimiado con la frescura de la noche, mantiene un aroma fresco e intenso. </w:t>
                      </w:r>
                    </w:p>
                    <w:p w14:paraId="0B939B98" w14:textId="42A522F5" w:rsidR="00FB33BD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1C5121">
                        <w:rPr>
                          <w:rFonts w:ascii="Cambria" w:hAnsi="Cambria"/>
                        </w:rPr>
                        <w:t xml:space="preserve"> 13%</w:t>
                      </w:r>
                    </w:p>
                    <w:p w14:paraId="53D52F58" w14:textId="724A9DE8" w:rsidR="00FB33BD" w:rsidRPr="00FB33BD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B33BD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59EC1777" w:rsidR="005A71D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C9538C">
                        <w:rPr>
                          <w:rFonts w:ascii="Cambria" w:hAnsi="Cambria"/>
                        </w:rPr>
                        <w:t xml:space="preserve"> Amarillo brillante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  <w:r w:rsidR="00034173">
                        <w:rPr>
                          <w:rFonts w:ascii="Cambria" w:hAnsi="Cambria"/>
                        </w:rPr>
                        <w:t xml:space="preserve">  </w:t>
                      </w:r>
                    </w:p>
                    <w:p w14:paraId="59630FA3" w14:textId="39B1979D" w:rsidR="00FB33BD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="00C9538C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proofErr w:type="spellStart"/>
                      <w:r w:rsidR="00D20F86">
                        <w:rPr>
                          <w:rFonts w:ascii="Cambria" w:hAnsi="Cambria"/>
                        </w:rPr>
                        <w:t>Citricos</w:t>
                      </w:r>
                      <w:proofErr w:type="spellEnd"/>
                      <w:r w:rsidR="00C9538C">
                        <w:rPr>
                          <w:rFonts w:ascii="Cambria" w:hAnsi="Cambria"/>
                        </w:rPr>
                        <w:t>,</w:t>
                      </w:r>
                      <w:r w:rsidR="00D20F86">
                        <w:rPr>
                          <w:rFonts w:ascii="Cambria" w:hAnsi="Cambria"/>
                        </w:rPr>
                        <w:t xml:space="preserve"> manzana,</w:t>
                      </w:r>
                      <w:r w:rsidR="00C9538C">
                        <w:rPr>
                          <w:rFonts w:ascii="Cambria" w:hAnsi="Cambria"/>
                        </w:rPr>
                        <w:t xml:space="preserve"> piña, plátano</w:t>
                      </w:r>
                      <w:r w:rsidR="00D11319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011EC6E2" w14:textId="695D243A" w:rsidR="00034173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034173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034173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C9538C">
                        <w:rPr>
                          <w:rFonts w:ascii="Cambria" w:hAnsi="Cambria"/>
                        </w:rPr>
                        <w:t xml:space="preserve">Fresco, notas tropicales al inicio que van tonándose cítricas al final del paso por boca. </w:t>
                      </w:r>
                    </w:p>
                    <w:p w14:paraId="1EE8A9EB" w14:textId="77777777" w:rsidR="0013787A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034173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1F4BF9A7" w:rsidR="00034173" w:rsidRDefault="00034173" w:rsidP="00034173">
                      <w:r w:rsidRPr="00034173">
                        <w:rPr>
                          <w:b/>
                          <w:bCs/>
                        </w:rPr>
                        <w:t>Servicio:</w:t>
                      </w:r>
                      <w:r>
                        <w:t xml:space="preserve"> Entre 6 y 10ºC              </w:t>
                      </w:r>
                      <w:r w:rsidRPr="00034173">
                        <w:rPr>
                          <w:b/>
                          <w:bCs/>
                        </w:rPr>
                        <w:t>Consumo:</w:t>
                      </w:r>
                      <w:r>
                        <w:t xml:space="preserve"> Para consumir </w:t>
                      </w:r>
                      <w:r w:rsidR="005A71D1">
                        <w:t>todo</w:t>
                      </w:r>
                      <w:r>
                        <w:t xml:space="preserve"> el año </w:t>
                      </w:r>
                    </w:p>
                    <w:p w14:paraId="15CCFEEB" w14:textId="623CE38B" w:rsidR="00EE7285" w:rsidRDefault="00034173">
                      <w:r w:rsidRPr="00034173">
                        <w:rPr>
                          <w:b/>
                          <w:bCs/>
                        </w:rPr>
                        <w:t>Maridaje:</w:t>
                      </w:r>
                      <w:r>
                        <w:t xml:space="preserve"> </w:t>
                      </w:r>
                      <w:r w:rsidR="005A71D1">
                        <w:t>P</w:t>
                      </w:r>
                      <w:r>
                        <w:t>erfecto</w:t>
                      </w:r>
                      <w:r w:rsidR="00C9538C">
                        <w:t xml:space="preserve"> para </w:t>
                      </w:r>
                      <w:r w:rsidR="00951893">
                        <w:t xml:space="preserve">aperitivos. </w:t>
                      </w:r>
                    </w:p>
                  </w:txbxContent>
                </v:textbox>
              </v:shape>
            </w:pict>
          </mc:Fallback>
        </mc:AlternateContent>
      </w:r>
    </w:p>
    <w:p w14:paraId="1EAE5F73" w14:textId="474B1287" w:rsidR="00750222" w:rsidRDefault="00750222" w:rsidP="00750222">
      <w:pPr>
        <w:spacing w:line="276" w:lineRule="auto"/>
        <w:ind w:left="708"/>
        <w:rPr>
          <w:rFonts w:ascii="Cambria" w:hAnsi="Cambria"/>
          <w:noProof/>
          <w:sz w:val="20"/>
          <w:szCs w:val="20"/>
        </w:rPr>
      </w:pPr>
    </w:p>
    <w:p w14:paraId="52E5C95E" w14:textId="5F21D2ED" w:rsidR="004332B9" w:rsidRDefault="004332B9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p w14:paraId="27705222" w14:textId="2B7442AA" w:rsidR="004332B9" w:rsidRDefault="00C9538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262E31F3" wp14:editId="6E3AA860">
            <wp:extent cx="2468172" cy="5257800"/>
            <wp:effectExtent l="0" t="0" r="0" b="0"/>
            <wp:docPr id="1944742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33" cy="531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2B9">
        <w:rPr>
          <w:rFonts w:ascii="Cambria" w:hAnsi="Cambria"/>
          <w:noProof/>
          <w:sz w:val="20"/>
          <w:szCs w:val="20"/>
        </w:rPr>
        <w:br w:type="page"/>
      </w:r>
    </w:p>
    <w:p w14:paraId="3A53F64F" w14:textId="39C171FE" w:rsidR="0078277A" w:rsidRPr="00750222" w:rsidRDefault="0078277A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7"/>
      <w:footerReference w:type="default" r:id="rId8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875E" w14:textId="77777777" w:rsidR="00E37971" w:rsidRDefault="00E37971" w:rsidP="003A0883">
      <w:pPr>
        <w:spacing w:after="0" w:line="240" w:lineRule="auto"/>
      </w:pPr>
      <w:r>
        <w:separator/>
      </w:r>
    </w:p>
  </w:endnote>
  <w:endnote w:type="continuationSeparator" w:id="0">
    <w:p w14:paraId="3FD6674D" w14:textId="77777777" w:rsidR="00E37971" w:rsidRDefault="00E37971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9182" w14:textId="77777777" w:rsidR="00E37971" w:rsidRDefault="00E37971" w:rsidP="003A0883">
      <w:pPr>
        <w:spacing w:after="0" w:line="240" w:lineRule="auto"/>
      </w:pPr>
      <w:r>
        <w:separator/>
      </w:r>
    </w:p>
  </w:footnote>
  <w:footnote w:type="continuationSeparator" w:id="0">
    <w:p w14:paraId="078CC4DB" w14:textId="77777777" w:rsidR="00E37971" w:rsidRDefault="00E37971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84C"/>
    <w:rsid w:val="000B0377"/>
    <w:rsid w:val="0013787A"/>
    <w:rsid w:val="00171268"/>
    <w:rsid w:val="00177993"/>
    <w:rsid w:val="0018169C"/>
    <w:rsid w:val="00196F64"/>
    <w:rsid w:val="001C5121"/>
    <w:rsid w:val="002129F9"/>
    <w:rsid w:val="002363E5"/>
    <w:rsid w:val="0027489F"/>
    <w:rsid w:val="00275294"/>
    <w:rsid w:val="00284EFB"/>
    <w:rsid w:val="002D7129"/>
    <w:rsid w:val="0032067B"/>
    <w:rsid w:val="003A0883"/>
    <w:rsid w:val="003A5E85"/>
    <w:rsid w:val="00410A47"/>
    <w:rsid w:val="004332B9"/>
    <w:rsid w:val="00461951"/>
    <w:rsid w:val="00464A95"/>
    <w:rsid w:val="004C10EB"/>
    <w:rsid w:val="005A71D1"/>
    <w:rsid w:val="005E66BA"/>
    <w:rsid w:val="00601B8D"/>
    <w:rsid w:val="006373D0"/>
    <w:rsid w:val="00643502"/>
    <w:rsid w:val="00724D12"/>
    <w:rsid w:val="00750222"/>
    <w:rsid w:val="0078277A"/>
    <w:rsid w:val="007A38F8"/>
    <w:rsid w:val="007A62F6"/>
    <w:rsid w:val="007C3F1E"/>
    <w:rsid w:val="007D5BEC"/>
    <w:rsid w:val="0082092C"/>
    <w:rsid w:val="00850F5B"/>
    <w:rsid w:val="008C7262"/>
    <w:rsid w:val="008D38CD"/>
    <w:rsid w:val="008F032C"/>
    <w:rsid w:val="00901093"/>
    <w:rsid w:val="009177BB"/>
    <w:rsid w:val="00925D20"/>
    <w:rsid w:val="00951893"/>
    <w:rsid w:val="00975036"/>
    <w:rsid w:val="009A450B"/>
    <w:rsid w:val="009E64CC"/>
    <w:rsid w:val="00A03C71"/>
    <w:rsid w:val="00A26583"/>
    <w:rsid w:val="00A6161D"/>
    <w:rsid w:val="00A62284"/>
    <w:rsid w:val="00AA2D06"/>
    <w:rsid w:val="00AA670D"/>
    <w:rsid w:val="00AB0957"/>
    <w:rsid w:val="00AE6D0F"/>
    <w:rsid w:val="00AF28A4"/>
    <w:rsid w:val="00B02E46"/>
    <w:rsid w:val="00B215FC"/>
    <w:rsid w:val="00BD52CC"/>
    <w:rsid w:val="00C57105"/>
    <w:rsid w:val="00C700F9"/>
    <w:rsid w:val="00C9538C"/>
    <w:rsid w:val="00C97F3B"/>
    <w:rsid w:val="00D11319"/>
    <w:rsid w:val="00D20F86"/>
    <w:rsid w:val="00D34B43"/>
    <w:rsid w:val="00D4390A"/>
    <w:rsid w:val="00D54D08"/>
    <w:rsid w:val="00D755F4"/>
    <w:rsid w:val="00DB2E36"/>
    <w:rsid w:val="00E35061"/>
    <w:rsid w:val="00E37971"/>
    <w:rsid w:val="00E65EDE"/>
    <w:rsid w:val="00EE7285"/>
    <w:rsid w:val="00F1576B"/>
    <w:rsid w:val="00FB33BD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6</cp:revision>
  <cp:lastPrinted>2022-11-08T12:34:00Z</cp:lastPrinted>
  <dcterms:created xsi:type="dcterms:W3CDTF">2024-06-03T12:39:00Z</dcterms:created>
  <dcterms:modified xsi:type="dcterms:W3CDTF">2024-06-18T15:35:00Z</dcterms:modified>
</cp:coreProperties>
</file>